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AA51" w14:textId="21F85A2C" w:rsidR="005A1ACC" w:rsidRPr="00CC5F19" w:rsidRDefault="005A1ACC" w:rsidP="005A1ACC">
      <w:r>
        <w:t>Name:______________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 w:rsidR="00884CD4">
        <w:t xml:space="preserve"> </w:t>
      </w:r>
      <w:r>
        <w:t xml:space="preserve"> </w:t>
      </w:r>
      <w:r w:rsidR="00884CD4">
        <w:t xml:space="preserve"> </w:t>
      </w:r>
      <w:r>
        <w:t xml:space="preserve">/  </w:t>
      </w:r>
      <w:r w:rsidR="00884CD4">
        <w:t xml:space="preserve"> </w:t>
      </w:r>
      <w:r>
        <w:t xml:space="preserve"> / </w:t>
      </w:r>
    </w:p>
    <w:p w14:paraId="53B4B227" w14:textId="77777777" w:rsidR="005A1ACC" w:rsidRPr="00884CD4" w:rsidRDefault="005A1ACC">
      <w:pPr>
        <w:rPr>
          <w:b/>
        </w:rPr>
      </w:pPr>
    </w:p>
    <w:p w14:paraId="56235C02" w14:textId="2D1270FA" w:rsidR="005A1ACC" w:rsidRPr="00884CD4" w:rsidRDefault="00884CD4" w:rsidP="005A1ACC">
      <w:pPr>
        <w:jc w:val="center"/>
        <w:rPr>
          <w:b/>
        </w:rPr>
      </w:pPr>
      <w:r>
        <w:rPr>
          <w:b/>
        </w:rPr>
        <w:t>You can make your own units</w:t>
      </w:r>
    </w:p>
    <w:p w14:paraId="258D8A66" w14:textId="77777777" w:rsidR="005A1ACC" w:rsidRDefault="005A1ACC" w:rsidP="005A1ACC">
      <w:pPr>
        <w:jc w:val="center"/>
        <w:rPr>
          <w:b/>
          <w:u w:val="single"/>
        </w:rPr>
      </w:pPr>
    </w:p>
    <w:p w14:paraId="062209A9" w14:textId="6B388533" w:rsidR="00884CD4" w:rsidRDefault="005A1ACC" w:rsidP="005A1ACC">
      <w:r w:rsidRPr="00CC5F19">
        <w:t>Using a sheet of graph paper</w:t>
      </w:r>
      <w:r w:rsidR="00884CD4">
        <w:t xml:space="preserve">, draw a line segment bigger than </w:t>
      </w:r>
      <w:r w:rsidR="00FC0CDC">
        <w:t>the width of your thumb</w:t>
      </w:r>
      <w:r w:rsidR="00884CD4">
        <w:t xml:space="preserve"> and smaller than the width of the paper.</w:t>
      </w:r>
      <w:r w:rsidRPr="00CC5F19">
        <w:t xml:space="preserve"> Write your name </w:t>
      </w:r>
      <w:r w:rsidR="00884CD4">
        <w:t>under the segment</w:t>
      </w:r>
      <w:r w:rsidRPr="00CC5F19">
        <w:t xml:space="preserve">. </w:t>
      </w:r>
    </w:p>
    <w:p w14:paraId="43F5EA8E" w14:textId="77777777" w:rsidR="00884CD4" w:rsidRDefault="00884CD4" w:rsidP="005A1ACC"/>
    <w:p w14:paraId="42034472" w14:textId="6713959C" w:rsidR="005A1ACC" w:rsidRDefault="005A1ACC" w:rsidP="005A1ACC">
      <w:r w:rsidRPr="00CC5F19">
        <w:t xml:space="preserve">This </w:t>
      </w:r>
      <w:r w:rsidR="00884CD4">
        <w:t>segment</w:t>
      </w:r>
      <w:r w:rsidRPr="00CC5F19">
        <w:t xml:space="preserve"> is your personal </w:t>
      </w:r>
      <w:r w:rsidRPr="00CC5F19">
        <w:rPr>
          <w:b/>
        </w:rPr>
        <w:t xml:space="preserve">unit of </w:t>
      </w:r>
      <w:r w:rsidR="00884CD4">
        <w:rPr>
          <w:b/>
        </w:rPr>
        <w:t>length</w:t>
      </w:r>
      <w:r w:rsidRPr="00CC5F19">
        <w:t xml:space="preserve"> – the Olivia, the </w:t>
      </w:r>
      <w:r w:rsidR="00884CD4">
        <w:t>Julio</w:t>
      </w:r>
      <w:r w:rsidRPr="00CC5F19">
        <w:t xml:space="preserve">, </w:t>
      </w:r>
      <w:r w:rsidR="00884CD4">
        <w:t xml:space="preserve">the Nyasha, </w:t>
      </w:r>
      <w:r w:rsidRPr="00CC5F19">
        <w:t xml:space="preserve">etc.     </w:t>
      </w:r>
    </w:p>
    <w:p w14:paraId="25B1A2C5" w14:textId="66F780D6" w:rsidR="00FC0CDC" w:rsidRDefault="00FC0CDC" w:rsidP="005A1ACC">
      <w:r>
        <w:t>Here is an example of what your page might look like (if your name were Alexandra):</w:t>
      </w:r>
    </w:p>
    <w:p w14:paraId="50F51DA4" w14:textId="77777777" w:rsidR="006A7623" w:rsidRDefault="006A7623" w:rsidP="005A1ACC"/>
    <w:tbl>
      <w:tblPr>
        <w:tblStyle w:val="TableGrid"/>
        <w:tblW w:w="0" w:type="auto"/>
        <w:tblBorders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12291F" w14:paraId="7D1CE7F4" w14:textId="77777777" w:rsidTr="0012291F">
        <w:tc>
          <w:tcPr>
            <w:tcW w:w="1232" w:type="dxa"/>
          </w:tcPr>
          <w:p w14:paraId="306D11BF" w14:textId="77777777" w:rsidR="0012291F" w:rsidRDefault="0012291F" w:rsidP="005A1ACC"/>
        </w:tc>
        <w:tc>
          <w:tcPr>
            <w:tcW w:w="1233" w:type="dxa"/>
            <w:tcBorders>
              <w:bottom w:val="single" w:sz="12" w:space="0" w:color="00B0F0"/>
            </w:tcBorders>
          </w:tcPr>
          <w:p w14:paraId="634E93DE" w14:textId="77777777" w:rsidR="0012291F" w:rsidRDefault="0012291F" w:rsidP="005A1ACC"/>
        </w:tc>
        <w:tc>
          <w:tcPr>
            <w:tcW w:w="1233" w:type="dxa"/>
            <w:tcBorders>
              <w:bottom w:val="single" w:sz="12" w:space="0" w:color="00B0F0"/>
            </w:tcBorders>
          </w:tcPr>
          <w:p w14:paraId="588B906D" w14:textId="77777777" w:rsidR="0012291F" w:rsidRDefault="0012291F" w:rsidP="005A1ACC"/>
        </w:tc>
        <w:tc>
          <w:tcPr>
            <w:tcW w:w="1233" w:type="dxa"/>
            <w:tcBorders>
              <w:bottom w:val="single" w:sz="12" w:space="0" w:color="00B0F0"/>
            </w:tcBorders>
          </w:tcPr>
          <w:p w14:paraId="7D308B32" w14:textId="77777777" w:rsidR="0012291F" w:rsidRDefault="0012291F" w:rsidP="005A1ACC"/>
        </w:tc>
        <w:tc>
          <w:tcPr>
            <w:tcW w:w="1233" w:type="dxa"/>
            <w:tcBorders>
              <w:bottom w:val="single" w:sz="12" w:space="0" w:color="00B0F0"/>
            </w:tcBorders>
          </w:tcPr>
          <w:p w14:paraId="4A59090E" w14:textId="77777777" w:rsidR="0012291F" w:rsidRDefault="0012291F" w:rsidP="005A1ACC"/>
        </w:tc>
        <w:tc>
          <w:tcPr>
            <w:tcW w:w="1233" w:type="dxa"/>
          </w:tcPr>
          <w:p w14:paraId="54BD3CB8" w14:textId="77777777" w:rsidR="0012291F" w:rsidRDefault="0012291F" w:rsidP="005A1ACC"/>
        </w:tc>
        <w:tc>
          <w:tcPr>
            <w:tcW w:w="1233" w:type="dxa"/>
          </w:tcPr>
          <w:p w14:paraId="7ACF487D" w14:textId="77777777" w:rsidR="0012291F" w:rsidRDefault="0012291F" w:rsidP="005A1ACC"/>
        </w:tc>
      </w:tr>
      <w:tr w:rsidR="0012291F" w14:paraId="70542FCA" w14:textId="77777777" w:rsidTr="007F77C1">
        <w:tc>
          <w:tcPr>
            <w:tcW w:w="1232" w:type="dxa"/>
          </w:tcPr>
          <w:p w14:paraId="58FB8848" w14:textId="77777777" w:rsidR="0012291F" w:rsidRDefault="0012291F" w:rsidP="005A1ACC"/>
        </w:tc>
        <w:tc>
          <w:tcPr>
            <w:tcW w:w="1233" w:type="dxa"/>
            <w:tcBorders>
              <w:top w:val="single" w:sz="12" w:space="0" w:color="00B0F0"/>
            </w:tcBorders>
          </w:tcPr>
          <w:p w14:paraId="44A809BF" w14:textId="77777777" w:rsidR="0012291F" w:rsidRDefault="0012291F" w:rsidP="005A1ACC"/>
        </w:tc>
        <w:tc>
          <w:tcPr>
            <w:tcW w:w="2466" w:type="dxa"/>
            <w:gridSpan w:val="2"/>
            <w:tcBorders>
              <w:top w:val="single" w:sz="12" w:space="0" w:color="00B0F0"/>
            </w:tcBorders>
          </w:tcPr>
          <w:p w14:paraId="50A1D25E" w14:textId="3429C301" w:rsidR="0012291F" w:rsidRDefault="0012291F" w:rsidP="0012291F">
            <w:pPr>
              <w:jc w:val="center"/>
            </w:pPr>
            <w:r>
              <w:t>1 Alexandra</w:t>
            </w:r>
          </w:p>
        </w:tc>
        <w:tc>
          <w:tcPr>
            <w:tcW w:w="1233" w:type="dxa"/>
            <w:tcBorders>
              <w:top w:val="single" w:sz="12" w:space="0" w:color="00B0F0"/>
            </w:tcBorders>
          </w:tcPr>
          <w:p w14:paraId="6B104992" w14:textId="77777777" w:rsidR="0012291F" w:rsidRDefault="0012291F" w:rsidP="005A1ACC"/>
        </w:tc>
        <w:tc>
          <w:tcPr>
            <w:tcW w:w="1233" w:type="dxa"/>
          </w:tcPr>
          <w:p w14:paraId="6AE355AE" w14:textId="77777777" w:rsidR="0012291F" w:rsidRDefault="0012291F" w:rsidP="005A1ACC"/>
        </w:tc>
        <w:tc>
          <w:tcPr>
            <w:tcW w:w="1233" w:type="dxa"/>
          </w:tcPr>
          <w:p w14:paraId="2E5AE6C7" w14:textId="77777777" w:rsidR="0012291F" w:rsidRDefault="0012291F" w:rsidP="005A1ACC"/>
        </w:tc>
      </w:tr>
    </w:tbl>
    <w:p w14:paraId="314CE6B2" w14:textId="77777777" w:rsidR="006A7623" w:rsidRDefault="006A7623" w:rsidP="005A1ACC"/>
    <w:p w14:paraId="126597A4" w14:textId="77777777" w:rsidR="005A1ACC" w:rsidRPr="00CC5F19" w:rsidRDefault="005A1ACC" w:rsidP="005A1ACC"/>
    <w:p w14:paraId="5E773A54" w14:textId="1F2A8F8B" w:rsidR="005A1ACC" w:rsidRDefault="005A1ACC" w:rsidP="005A1ACC">
      <w:pPr>
        <w:numPr>
          <w:ilvl w:val="0"/>
          <w:numId w:val="1"/>
        </w:numPr>
      </w:pPr>
      <w:r w:rsidRPr="00CC5F19">
        <w:t xml:space="preserve">How </w:t>
      </w:r>
      <w:r w:rsidR="0012291F">
        <w:t>wide is your desk or table in your personal unit</w:t>
      </w:r>
      <w:r w:rsidRPr="00CC5F19">
        <w:t>? _</w:t>
      </w:r>
      <w:r w:rsidR="0012291F">
        <w:t>____</w:t>
      </w:r>
      <w:r w:rsidRPr="00CC5F19">
        <w:t>__________</w:t>
      </w:r>
    </w:p>
    <w:p w14:paraId="558BC94A" w14:textId="77777777" w:rsidR="0012291F" w:rsidRPr="00CC5F19" w:rsidRDefault="0012291F" w:rsidP="0012291F">
      <w:pPr>
        <w:ind w:left="777"/>
      </w:pPr>
    </w:p>
    <w:p w14:paraId="1F059ADC" w14:textId="77777777" w:rsidR="005A1ACC" w:rsidRPr="00CC5F19" w:rsidRDefault="005A1ACC" w:rsidP="005A1ACC">
      <w:pPr>
        <w:ind w:left="417"/>
      </w:pPr>
    </w:p>
    <w:p w14:paraId="0519D7A0" w14:textId="0554D514" w:rsidR="0012291F" w:rsidRDefault="0012291F" w:rsidP="005A1ACC">
      <w:pPr>
        <w:numPr>
          <w:ilvl w:val="0"/>
          <w:numId w:val="1"/>
        </w:numPr>
      </w:pPr>
      <w:r>
        <w:t xml:space="preserve">How </w:t>
      </w:r>
      <w:r w:rsidR="006478D6">
        <w:t>deep (front to back)</w:t>
      </w:r>
      <w:r>
        <w:t xml:space="preserve"> is your desk/table</w:t>
      </w:r>
      <w:r w:rsidRPr="00CC5F19">
        <w:t>? _</w:t>
      </w:r>
      <w:r>
        <w:t>____</w:t>
      </w:r>
      <w:r w:rsidRPr="00CC5F19">
        <w:t>__________</w:t>
      </w:r>
      <w:r>
        <w:t xml:space="preserve"> </w:t>
      </w:r>
    </w:p>
    <w:p w14:paraId="32414165" w14:textId="77777777" w:rsidR="006478D6" w:rsidRDefault="006478D6" w:rsidP="006478D6"/>
    <w:p w14:paraId="39327304" w14:textId="77777777" w:rsidR="006478D6" w:rsidRDefault="006478D6" w:rsidP="006478D6"/>
    <w:p w14:paraId="02167B53" w14:textId="17B4A5F6" w:rsidR="006478D6" w:rsidRDefault="006478D6" w:rsidP="005A1ACC">
      <w:pPr>
        <w:numPr>
          <w:ilvl w:val="0"/>
          <w:numId w:val="1"/>
        </w:numPr>
      </w:pPr>
      <w:r>
        <w:t>How tall do you think you are in your unit? _______________</w:t>
      </w:r>
    </w:p>
    <w:p w14:paraId="4B71C454" w14:textId="77777777" w:rsidR="0012291F" w:rsidRDefault="0012291F" w:rsidP="0012291F">
      <w:pPr>
        <w:pStyle w:val="ListParagraph"/>
      </w:pPr>
    </w:p>
    <w:p w14:paraId="005ECD2C" w14:textId="755F6C11" w:rsidR="005A1ACC" w:rsidRDefault="005A1ACC" w:rsidP="005A1ACC"/>
    <w:p w14:paraId="2BEA3B37" w14:textId="77777777" w:rsidR="00BF5781" w:rsidRDefault="00BF5781" w:rsidP="005A1ACC"/>
    <w:p w14:paraId="7BE2EF91" w14:textId="140D8355" w:rsidR="00BF5781" w:rsidRDefault="00BF5781" w:rsidP="005A1ACC">
      <w:r>
        <w:t>Pause for class discussion of the above questions.</w:t>
      </w:r>
    </w:p>
    <w:p w14:paraId="1FEDDD36" w14:textId="30CF0E46" w:rsidR="006478D6" w:rsidRDefault="00BF5781" w:rsidP="00BF5781">
      <w:pPr>
        <w:pStyle w:val="ListParagraph"/>
        <w:numPr>
          <w:ilvl w:val="0"/>
          <w:numId w:val="1"/>
        </w:numPr>
      </w:pPr>
      <w:r>
        <w:t>D</w:t>
      </w:r>
      <w:r w:rsidR="006478D6">
        <w:t>raw a square on your graph paper with all four sides equal to one of your personal units (for example, 1 Nyasha wide by 1 Nyasha high</w:t>
      </w:r>
      <w:r w:rsidR="00A92B66">
        <w:t>, which is 1 square Nyasha or 1 Nyasha</w:t>
      </w:r>
      <w:r w:rsidR="00A92B66" w:rsidRPr="00BF5781">
        <w:rPr>
          <w:vertAlign w:val="superscript"/>
        </w:rPr>
        <w:t>2</w:t>
      </w:r>
      <w:r w:rsidR="006478D6">
        <w:t xml:space="preserve">). </w:t>
      </w:r>
    </w:p>
    <w:p w14:paraId="03732FB4" w14:textId="77777777" w:rsidR="006478D6" w:rsidRDefault="006478D6" w:rsidP="005A1ACC"/>
    <w:p w14:paraId="2DCC479B" w14:textId="6164D781" w:rsidR="006478D6" w:rsidRPr="00CC5F19" w:rsidRDefault="006478D6" w:rsidP="00BF4C01">
      <w:pPr>
        <w:numPr>
          <w:ilvl w:val="0"/>
          <w:numId w:val="1"/>
        </w:numPr>
      </w:pPr>
      <w:r>
        <w:t xml:space="preserve">Find the area of your desk </w:t>
      </w:r>
      <w:r w:rsidR="00A92B66">
        <w:t xml:space="preserve">in the square unit of your personal unit. </w:t>
      </w:r>
      <w:r w:rsidR="00BF5781">
        <w:t xml:space="preserve">It will help to cut out a copy of your square unit. </w:t>
      </w:r>
      <w:r w:rsidR="00A92B66">
        <w:t>How many are needed to cover your desk without overlap or extending beyond the desk</w:t>
      </w:r>
      <w:r w:rsidR="00BF5781">
        <w:t>?</w:t>
      </w:r>
      <w:r w:rsidR="00A92B66">
        <w:t xml:space="preserve"> You can and should use fractions of your unit as needed. Show your work and layout here. </w:t>
      </w:r>
    </w:p>
    <w:sectPr w:rsidR="006478D6" w:rsidRPr="00CC5F19" w:rsidSect="00BF5781">
      <w:pgSz w:w="12240" w:h="15840"/>
      <w:pgMar w:top="873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64742"/>
    <w:multiLevelType w:val="hybridMultilevel"/>
    <w:tmpl w:val="6BB4392E"/>
    <w:lvl w:ilvl="0" w:tplc="04090015">
      <w:start w:val="1"/>
      <w:numFmt w:val="upperLetter"/>
      <w:lvlText w:val="%1."/>
      <w:lvlJc w:val="left"/>
      <w:pPr>
        <w:ind w:left="777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5C2F42F9"/>
    <w:multiLevelType w:val="hybridMultilevel"/>
    <w:tmpl w:val="5400EE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A5C16"/>
    <w:multiLevelType w:val="hybridMultilevel"/>
    <w:tmpl w:val="21B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95145">
    <w:abstractNumId w:val="0"/>
  </w:num>
  <w:num w:numId="2" w16cid:durableId="1880628911">
    <w:abstractNumId w:val="2"/>
  </w:num>
  <w:num w:numId="3" w16cid:durableId="89273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86"/>
    <w:rsid w:val="0012291F"/>
    <w:rsid w:val="00176B44"/>
    <w:rsid w:val="00183B2E"/>
    <w:rsid w:val="001E183E"/>
    <w:rsid w:val="003A74F0"/>
    <w:rsid w:val="00590974"/>
    <w:rsid w:val="005A1ACC"/>
    <w:rsid w:val="006478D6"/>
    <w:rsid w:val="006A7623"/>
    <w:rsid w:val="006E672D"/>
    <w:rsid w:val="0080698A"/>
    <w:rsid w:val="00884CD4"/>
    <w:rsid w:val="00A92B66"/>
    <w:rsid w:val="00BF4C01"/>
    <w:rsid w:val="00BF5781"/>
    <w:rsid w:val="00F6598E"/>
    <w:rsid w:val="00F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0CF77B1"/>
  <w14:defaultImageDpi w14:val="300"/>
  <w15:chartTrackingRefBased/>
  <w15:docId w15:val="{FD3161CF-C75B-0B49-8B97-12411788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12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2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950</Characters>
  <Application>Microsoft Office Word</Application>
  <DocSecurity>0</DocSecurity>
  <Lines>63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</vt:lpstr>
    </vt:vector>
  </TitlesOfParts>
  <Company>University of Chicago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</dc:title>
  <dc:subject/>
  <dc:creator>Maya Vinokour</dc:creator>
  <cp:keywords/>
  <cp:lastModifiedBy>Joshua Abrams</cp:lastModifiedBy>
  <cp:revision>3</cp:revision>
  <dcterms:created xsi:type="dcterms:W3CDTF">2025-11-18T13:45:00Z</dcterms:created>
  <dcterms:modified xsi:type="dcterms:W3CDTF">2025-11-18T13:46:00Z</dcterms:modified>
</cp:coreProperties>
</file>